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16" w:rsidRDefault="00334916" w:rsidP="00334916">
      <w:pPr>
        <w:pStyle w:val="Text"/>
        <w:spacing w:after="120" w:line="480" w:lineRule="auto"/>
        <w:ind w:left="720" w:hanging="720"/>
        <w:contextualSpacing/>
        <w:rPr>
          <w:rFonts w:ascii="Times New Roman"/>
        </w:rPr>
      </w:pPr>
      <w:proofErr w:type="spellStart"/>
      <w:r>
        <w:rPr>
          <w:rFonts w:ascii="Times New Roman"/>
        </w:rPr>
        <w:t>Erykah</w:t>
      </w:r>
      <w:proofErr w:type="spellEnd"/>
      <w:r>
        <w:rPr>
          <w:rFonts w:ascii="Times New Roman"/>
        </w:rPr>
        <w:t xml:space="preserve"> Wright</w:t>
      </w:r>
    </w:p>
    <w:p w:rsidR="00334916" w:rsidRDefault="00334916" w:rsidP="00334916">
      <w:pPr>
        <w:pStyle w:val="Text"/>
        <w:spacing w:after="120" w:line="480" w:lineRule="auto"/>
        <w:ind w:left="720" w:hanging="720"/>
        <w:contextualSpacing/>
        <w:rPr>
          <w:rFonts w:ascii="Times New Roman"/>
        </w:rPr>
      </w:pPr>
      <w:r>
        <w:rPr>
          <w:rFonts w:ascii="Times New Roman"/>
        </w:rPr>
        <w:t xml:space="preserve">English IV </w:t>
      </w:r>
    </w:p>
    <w:p w:rsidR="00334916" w:rsidRDefault="00334916" w:rsidP="00334916">
      <w:pPr>
        <w:pStyle w:val="Text"/>
        <w:spacing w:after="120" w:line="480" w:lineRule="auto"/>
        <w:ind w:left="720" w:hanging="720"/>
        <w:contextualSpacing/>
        <w:rPr>
          <w:rFonts w:ascii="Times New Roman"/>
        </w:rPr>
      </w:pPr>
      <w:r>
        <w:rPr>
          <w:rFonts w:ascii="Times New Roman"/>
        </w:rPr>
        <w:t>Mr. Johnny Walters</w:t>
      </w:r>
    </w:p>
    <w:p w:rsidR="00334916" w:rsidRDefault="00334916" w:rsidP="00334916">
      <w:pPr>
        <w:pStyle w:val="Text"/>
        <w:spacing w:after="120" w:line="480" w:lineRule="auto"/>
        <w:ind w:left="720" w:hanging="720"/>
        <w:contextualSpacing/>
        <w:rPr>
          <w:rFonts w:ascii="Times New Roman"/>
        </w:rPr>
      </w:pPr>
      <w:r>
        <w:rPr>
          <w:rFonts w:ascii="Times New Roman"/>
        </w:rPr>
        <w:t>9 October 2014</w:t>
      </w:r>
    </w:p>
    <w:p w:rsidR="00334916" w:rsidRDefault="00334916" w:rsidP="00334916">
      <w:pPr>
        <w:pStyle w:val="Text"/>
        <w:spacing w:after="120" w:line="480" w:lineRule="auto"/>
        <w:ind w:left="720" w:hanging="720"/>
        <w:contextualSpacing/>
        <w:jc w:val="center"/>
        <w:rPr>
          <w:rFonts w:ascii="Times New Roman"/>
        </w:rPr>
      </w:pPr>
      <w:r>
        <w:rPr>
          <w:rFonts w:ascii="Times New Roman"/>
        </w:rPr>
        <w:t>Shakespeare</w:t>
      </w:r>
      <w:r>
        <w:rPr>
          <w:rFonts w:ascii="Times New Roman"/>
        </w:rPr>
        <w:t>’</w:t>
      </w:r>
      <w:r>
        <w:rPr>
          <w:rFonts w:ascii="Times New Roman"/>
        </w:rPr>
        <w:t>s Macbeth: The Inner Beast Unleashed</w:t>
      </w:r>
    </w:p>
    <w:p w:rsidR="00334916" w:rsidRDefault="00334916" w:rsidP="00334916">
      <w:pPr>
        <w:pStyle w:val="Text"/>
        <w:spacing w:after="120" w:line="480" w:lineRule="auto"/>
        <w:ind w:firstLine="720"/>
        <w:contextualSpacing/>
        <w:rPr>
          <w:rFonts w:ascii="Times New Roman"/>
        </w:rPr>
      </w:pPr>
      <w:r>
        <w:rPr>
          <w:rFonts w:ascii="Times New Roman"/>
        </w:rPr>
        <w:t xml:space="preserve">The Shakespearean play, </w:t>
      </w:r>
      <w:r w:rsidRPr="00334916">
        <w:rPr>
          <w:rFonts w:ascii="Times New Roman"/>
          <w:i/>
        </w:rPr>
        <w:t>Macbeth</w:t>
      </w:r>
      <w:r>
        <w:rPr>
          <w:rFonts w:ascii="Times New Roman"/>
        </w:rPr>
        <w:t xml:space="preserve"> is a tale about a man and his </w:t>
      </w:r>
      <w:proofErr w:type="gramStart"/>
      <w:r>
        <w:rPr>
          <w:rFonts w:ascii="Times New Roman"/>
        </w:rPr>
        <w:t>wife who lose</w:t>
      </w:r>
      <w:proofErr w:type="gramEnd"/>
      <w:r>
        <w:rPr>
          <w:rFonts w:ascii="Times New Roman"/>
        </w:rPr>
        <w:t xml:space="preserve"> their lives pursuing what they fee</w:t>
      </w:r>
      <w:r w:rsidR="003807A8">
        <w:rPr>
          <w:rFonts w:ascii="Times New Roman"/>
        </w:rPr>
        <w:t>l will bring them more power and</w:t>
      </w:r>
      <w:r>
        <w:rPr>
          <w:rFonts w:ascii="Times New Roman"/>
        </w:rPr>
        <w:t xml:space="preserve"> pleasure. They murder and manipulate others for their own selfish needs, and the results of their actions seem to back-fire in their faces. They end up miserable, meaningless and </w:t>
      </w:r>
      <w:r w:rsidR="00713B20">
        <w:rPr>
          <w:rFonts w:ascii="Times New Roman"/>
        </w:rPr>
        <w:t xml:space="preserve">dead, much like the animals that show up frequently in the play. </w:t>
      </w:r>
      <w:r>
        <w:rPr>
          <w:rFonts w:ascii="Times New Roman"/>
        </w:rPr>
        <w:t xml:space="preserve"> Based on the </w:t>
      </w:r>
      <w:r w:rsidR="00713B20">
        <w:rPr>
          <w:rFonts w:ascii="Times New Roman"/>
        </w:rPr>
        <w:t xml:space="preserve">multiple animal references and their suggested symbolism, Shakespeare seems to imply that human nature is limited in what it allows due to the natural emotions and actions that seem to parallel those of animals. In other words, Macbeth can do nothing other than destroy himself and others due to </w:t>
      </w:r>
      <w:r w:rsidR="003807A8">
        <w:rPr>
          <w:rFonts w:ascii="Times New Roman"/>
        </w:rPr>
        <w:t xml:space="preserve">animalistic </w:t>
      </w:r>
      <w:r w:rsidR="00713B20">
        <w:rPr>
          <w:rFonts w:ascii="Times New Roman"/>
        </w:rPr>
        <w:t xml:space="preserve">human nature. </w:t>
      </w:r>
    </w:p>
    <w:p w:rsidR="00334916" w:rsidRDefault="00334916" w:rsidP="00334916">
      <w:pPr>
        <w:pStyle w:val="Text"/>
        <w:spacing w:after="120" w:line="480" w:lineRule="auto"/>
        <w:ind w:left="720" w:hanging="720"/>
        <w:contextualSpacing/>
        <w:rPr>
          <w:rFonts w:ascii="Times New Roman"/>
        </w:rPr>
      </w:pPr>
    </w:p>
    <w:p w:rsidR="00334916" w:rsidRDefault="00334916" w:rsidP="00334916">
      <w:pPr>
        <w:pStyle w:val="Text"/>
        <w:spacing w:after="120" w:line="480" w:lineRule="auto"/>
        <w:ind w:left="720" w:hanging="720"/>
        <w:rPr>
          <w:rFonts w:ascii="Times New Roman"/>
        </w:rPr>
      </w:pPr>
    </w:p>
    <w:p w:rsidR="00334916" w:rsidRDefault="00334916">
      <w:pPr>
        <w:pStyle w:val="Text"/>
        <w:spacing w:after="120" w:line="480" w:lineRule="auto"/>
        <w:ind w:left="720" w:hanging="720"/>
        <w:jc w:val="center"/>
        <w:rPr>
          <w:rFonts w:ascii="Times New Roman"/>
        </w:rPr>
      </w:pPr>
    </w:p>
    <w:p w:rsidR="00334916" w:rsidRDefault="00334916">
      <w:pPr>
        <w:pStyle w:val="Text"/>
        <w:spacing w:after="120" w:line="480" w:lineRule="auto"/>
        <w:ind w:left="720" w:hanging="720"/>
        <w:jc w:val="center"/>
        <w:rPr>
          <w:rFonts w:ascii="Times New Roman"/>
        </w:rPr>
      </w:pPr>
    </w:p>
    <w:p w:rsidR="00713B20" w:rsidRDefault="00713B20">
      <w:pPr>
        <w:pStyle w:val="Text"/>
        <w:spacing w:after="120" w:line="480" w:lineRule="auto"/>
        <w:ind w:left="720" w:hanging="720"/>
        <w:jc w:val="center"/>
        <w:rPr>
          <w:rFonts w:ascii="Times New Roman"/>
        </w:rPr>
      </w:pPr>
    </w:p>
    <w:p w:rsidR="00713B20" w:rsidRDefault="00713B20">
      <w:pPr>
        <w:pStyle w:val="Text"/>
        <w:spacing w:after="120" w:line="480" w:lineRule="auto"/>
        <w:ind w:left="720" w:hanging="720"/>
        <w:jc w:val="center"/>
        <w:rPr>
          <w:rFonts w:ascii="Times New Roman"/>
        </w:rPr>
      </w:pPr>
    </w:p>
    <w:p w:rsidR="00713B20" w:rsidRDefault="00713B20">
      <w:pPr>
        <w:pStyle w:val="Text"/>
        <w:spacing w:after="120" w:line="480" w:lineRule="auto"/>
        <w:ind w:left="720" w:hanging="720"/>
        <w:jc w:val="center"/>
        <w:rPr>
          <w:rFonts w:ascii="Times New Roman"/>
        </w:rPr>
      </w:pPr>
    </w:p>
    <w:p w:rsidR="00713B20" w:rsidRDefault="00713B20">
      <w:pPr>
        <w:pStyle w:val="Text"/>
        <w:spacing w:after="120" w:line="480" w:lineRule="auto"/>
        <w:ind w:left="720" w:hanging="720"/>
        <w:jc w:val="center"/>
        <w:rPr>
          <w:rFonts w:ascii="Times New Roman"/>
        </w:rPr>
      </w:pPr>
    </w:p>
    <w:p w:rsidR="00713B20" w:rsidRDefault="00713B20">
      <w:pPr>
        <w:pStyle w:val="Text"/>
        <w:spacing w:after="120" w:line="480" w:lineRule="auto"/>
        <w:ind w:left="720" w:hanging="720"/>
        <w:jc w:val="center"/>
        <w:rPr>
          <w:rFonts w:ascii="Times New Roman"/>
        </w:rPr>
      </w:pPr>
    </w:p>
    <w:p w:rsidR="00713B20" w:rsidRDefault="00713B20">
      <w:pPr>
        <w:pStyle w:val="Text"/>
        <w:spacing w:after="120" w:line="480" w:lineRule="auto"/>
        <w:ind w:left="720" w:hanging="720"/>
        <w:jc w:val="center"/>
        <w:rPr>
          <w:rFonts w:ascii="Times New Roman"/>
        </w:rPr>
      </w:pPr>
    </w:p>
    <w:p w:rsidR="005F692F" w:rsidRDefault="00DD38B5">
      <w:pPr>
        <w:pStyle w:val="Text"/>
        <w:spacing w:after="120" w:line="480" w:lineRule="auto"/>
        <w:ind w:left="720" w:hanging="720"/>
        <w:jc w:val="center"/>
        <w:rPr>
          <w:rFonts w:ascii="Times New Roman" w:eastAsia="Times New Roman" w:hAnsi="Times New Roman" w:cs="Times New Roman"/>
        </w:rPr>
      </w:pPr>
      <w:r>
        <w:rPr>
          <w:rFonts w:ascii="Times New Roman"/>
        </w:rPr>
        <w:lastRenderedPageBreak/>
        <w:t>Works Cited</w:t>
      </w:r>
    </w:p>
    <w:p w:rsidR="005F692F" w:rsidRDefault="00DD38B5">
      <w:pPr>
        <w:pStyle w:val="Text"/>
        <w:spacing w:after="120" w:line="480" w:lineRule="auto"/>
        <w:ind w:left="720" w:hanging="720"/>
        <w:rPr>
          <w:rFonts w:ascii="Times New Roman" w:eastAsia="Times New Roman" w:hAnsi="Times New Roman" w:cs="Times New Roman"/>
          <w:b/>
          <w:bCs/>
        </w:rPr>
      </w:pPr>
      <w:r>
        <w:rPr>
          <w:rFonts w:ascii="Times New Roman"/>
          <w:b/>
          <w:bCs/>
        </w:rPr>
        <w:t>{Books citation format}</w:t>
      </w:r>
    </w:p>
    <w:p w:rsidR="005F692F" w:rsidRDefault="00DD38B5">
      <w:pPr>
        <w:pStyle w:val="Text"/>
        <w:spacing w:after="120" w:line="480" w:lineRule="auto"/>
        <w:ind w:left="720" w:hanging="720"/>
        <w:rPr>
          <w:rFonts w:ascii="Times New Roman" w:eastAsia="Times New Roman" w:hAnsi="Times New Roman" w:cs="Times New Roman"/>
        </w:rPr>
      </w:pPr>
      <w:proofErr w:type="gramStart"/>
      <w:r>
        <w:rPr>
          <w:rFonts w:ascii="Times New Roman"/>
        </w:rPr>
        <w:t>Author's last name, First name Middle initial.</w:t>
      </w:r>
      <w:proofErr w:type="gramEnd"/>
      <w:r>
        <w:rPr>
          <w:rFonts w:ascii="Times New Roman"/>
        </w:rPr>
        <w:t xml:space="preserve"> </w:t>
      </w:r>
      <w:proofErr w:type="gramStart"/>
      <w:r>
        <w:rPr>
          <w:rFonts w:ascii="Times New Roman"/>
          <w:i/>
          <w:iCs/>
        </w:rPr>
        <w:t>Title of the book</w:t>
      </w:r>
      <w:r>
        <w:rPr>
          <w:rFonts w:ascii="Times New Roman"/>
        </w:rPr>
        <w:t>.</w:t>
      </w:r>
      <w:proofErr w:type="gramEnd"/>
      <w:r>
        <w:rPr>
          <w:rFonts w:ascii="Times New Roman"/>
        </w:rPr>
        <w:t xml:space="preserve"> City: Publisher. </w:t>
      </w:r>
      <w:proofErr w:type="gramStart"/>
      <w:r>
        <w:rPr>
          <w:rFonts w:ascii="Times New Roman"/>
        </w:rPr>
        <w:t>Year of publication.</w:t>
      </w:r>
      <w:proofErr w:type="gramEnd"/>
      <w:r>
        <w:rPr>
          <w:rFonts w:ascii="Times New Roman"/>
        </w:rPr>
        <w:t xml:space="preserve"> </w:t>
      </w:r>
      <w:proofErr w:type="gramStart"/>
      <w:r>
        <w:rPr>
          <w:rFonts w:ascii="Times New Roman"/>
        </w:rPr>
        <w:t>Publication medium.</w:t>
      </w:r>
      <w:proofErr w:type="gramEnd"/>
    </w:p>
    <w:p w:rsidR="005F692F" w:rsidRDefault="00DD38B5">
      <w:pPr>
        <w:pStyle w:val="Text"/>
        <w:spacing w:after="120" w:line="480" w:lineRule="auto"/>
        <w:ind w:left="720" w:hanging="720"/>
        <w:rPr>
          <w:rFonts w:ascii="Times New Roman" w:eastAsia="Times New Roman" w:hAnsi="Times New Roman" w:cs="Times New Roman"/>
        </w:rPr>
      </w:pPr>
      <w:proofErr w:type="spellStart"/>
      <w:r>
        <w:rPr>
          <w:rFonts w:ascii="Times New Roman"/>
        </w:rPr>
        <w:t>Aaker</w:t>
      </w:r>
      <w:proofErr w:type="spellEnd"/>
      <w:r>
        <w:rPr>
          <w:rFonts w:ascii="Times New Roman"/>
        </w:rPr>
        <w:t xml:space="preserve">, Daniel. A. </w:t>
      </w:r>
      <w:r>
        <w:rPr>
          <w:rFonts w:ascii="Times New Roman"/>
          <w:i/>
          <w:iCs/>
        </w:rPr>
        <w:t>Building strong brands</w:t>
      </w:r>
      <w:r>
        <w:rPr>
          <w:rFonts w:ascii="Times New Roman"/>
          <w:lang w:val="de-DE"/>
        </w:rPr>
        <w:t>. London: Simon &amp; Schuster, Ltd. 1996. Print.</w:t>
      </w:r>
    </w:p>
    <w:p w:rsidR="005F692F" w:rsidRDefault="00DD38B5">
      <w:pPr>
        <w:pStyle w:val="Text"/>
        <w:spacing w:after="120" w:line="480" w:lineRule="auto"/>
        <w:ind w:left="720" w:hanging="720"/>
        <w:rPr>
          <w:rFonts w:ascii="Times New Roman" w:eastAsia="Times New Roman" w:hAnsi="Times New Roman" w:cs="Times New Roman"/>
        </w:rPr>
      </w:pPr>
      <w:proofErr w:type="gramStart"/>
      <w:r>
        <w:rPr>
          <w:rFonts w:ascii="Times New Roman"/>
        </w:rPr>
        <w:t>Meyer, Eduard, and Leon Z. Smith.</w:t>
      </w:r>
      <w:proofErr w:type="gramEnd"/>
      <w:r>
        <w:rPr>
          <w:rFonts w:ascii="Times New Roman"/>
        </w:rPr>
        <w:t xml:space="preserve"> </w:t>
      </w:r>
      <w:proofErr w:type="gramStart"/>
      <w:r>
        <w:rPr>
          <w:rFonts w:ascii="Times New Roman"/>
          <w:i/>
          <w:iCs/>
        </w:rPr>
        <w:t>The practical tutor</w:t>
      </w:r>
      <w:r>
        <w:rPr>
          <w:rFonts w:ascii="Times New Roman"/>
        </w:rPr>
        <w:t>.</w:t>
      </w:r>
      <w:proofErr w:type="gramEnd"/>
      <w:r>
        <w:rPr>
          <w:rFonts w:ascii="Times New Roman"/>
        </w:rPr>
        <w:t xml:space="preserve"> New York: Oxford University Press. 1987. Print.</w:t>
      </w:r>
    </w:p>
    <w:p w:rsidR="005F692F" w:rsidRDefault="00DD38B5">
      <w:pPr>
        <w:pStyle w:val="Text"/>
        <w:spacing w:after="120" w:line="480" w:lineRule="auto"/>
        <w:ind w:left="720" w:hanging="720"/>
        <w:rPr>
          <w:rFonts w:ascii="Times New Roman" w:eastAsia="Times New Roman" w:hAnsi="Times New Roman" w:cs="Times New Roman"/>
          <w:b/>
          <w:bCs/>
        </w:rPr>
      </w:pPr>
      <w:r>
        <w:rPr>
          <w:rFonts w:ascii="Times New Roman"/>
          <w:b/>
          <w:bCs/>
        </w:rPr>
        <w:t>{Chapter in an Edited Book}</w:t>
      </w:r>
    </w:p>
    <w:p w:rsidR="005F692F" w:rsidRDefault="00DD38B5">
      <w:pPr>
        <w:pStyle w:val="Text"/>
        <w:spacing w:after="120" w:line="480" w:lineRule="auto"/>
        <w:ind w:left="720" w:hanging="720"/>
        <w:rPr>
          <w:rFonts w:ascii="Times New Roman" w:eastAsia="Times New Roman" w:hAnsi="Times New Roman" w:cs="Times New Roman"/>
        </w:rPr>
      </w:pPr>
      <w:proofErr w:type="gramStart"/>
      <w:r>
        <w:rPr>
          <w:rFonts w:ascii="Times New Roman"/>
        </w:rPr>
        <w:t>Author's last name, First Name Middle initial.</w:t>
      </w:r>
      <w:proofErr w:type="gramEnd"/>
      <w:r>
        <w:rPr>
          <w:rFonts w:ascii="Times New Roman"/>
        </w:rPr>
        <w:t xml:space="preserve"> </w:t>
      </w:r>
      <w:r>
        <w:t>“</w:t>
      </w:r>
      <w:r>
        <w:rPr>
          <w:rFonts w:ascii="Times New Roman"/>
        </w:rPr>
        <w:t>Title of the article</w:t>
      </w:r>
      <w:proofErr w:type="gramStart"/>
      <w:r>
        <w:rPr>
          <w:rFonts w:ascii="Times New Roman"/>
        </w:rPr>
        <w:t>.</w:t>
      </w:r>
      <w:r>
        <w:t>“</w:t>
      </w:r>
      <w:proofErr w:type="gramEnd"/>
      <w:r>
        <w:t xml:space="preserve"> </w:t>
      </w:r>
      <w:proofErr w:type="gramStart"/>
      <w:r>
        <w:rPr>
          <w:rFonts w:ascii="Times New Roman"/>
          <w:i/>
          <w:iCs/>
        </w:rPr>
        <w:t>Title of the book.</w:t>
      </w:r>
      <w:proofErr w:type="gramEnd"/>
      <w:r>
        <w:rPr>
          <w:rFonts w:ascii="Times New Roman"/>
        </w:rPr>
        <w:t xml:space="preserve"> </w:t>
      </w:r>
      <w:proofErr w:type="gramStart"/>
      <w:r>
        <w:rPr>
          <w:rFonts w:ascii="Times New Roman"/>
        </w:rPr>
        <w:t>Editor's name.</w:t>
      </w:r>
      <w:proofErr w:type="gramEnd"/>
      <w:r>
        <w:rPr>
          <w:rFonts w:ascii="Times New Roman"/>
        </w:rPr>
        <w:t xml:space="preserve"> City: Publisher, Yea</w:t>
      </w:r>
      <w:r>
        <w:rPr>
          <w:rFonts w:ascii="Times New Roman"/>
        </w:rPr>
        <w:t xml:space="preserve">r of publication. </w:t>
      </w:r>
      <w:proofErr w:type="gramStart"/>
      <w:r>
        <w:rPr>
          <w:rFonts w:ascii="Times New Roman"/>
        </w:rPr>
        <w:t>pages</w:t>
      </w:r>
      <w:proofErr w:type="gramEnd"/>
      <w:r>
        <w:rPr>
          <w:rFonts w:ascii="Times New Roman"/>
        </w:rPr>
        <w:t xml:space="preserve"> of the article. </w:t>
      </w:r>
      <w:proofErr w:type="gramStart"/>
      <w:r>
        <w:rPr>
          <w:rFonts w:ascii="Times New Roman"/>
        </w:rPr>
        <w:t>Publication medium.</w:t>
      </w:r>
      <w:proofErr w:type="gramEnd"/>
    </w:p>
    <w:p w:rsidR="005F692F" w:rsidRDefault="00DD38B5">
      <w:pPr>
        <w:pStyle w:val="Text"/>
        <w:spacing w:after="120" w:line="480" w:lineRule="auto"/>
        <w:ind w:left="720" w:hanging="720"/>
        <w:rPr>
          <w:rFonts w:ascii="Times New Roman" w:eastAsia="Times New Roman" w:hAnsi="Times New Roman" w:cs="Times New Roman"/>
        </w:rPr>
      </w:pPr>
      <w:proofErr w:type="spellStart"/>
      <w:r>
        <w:rPr>
          <w:rFonts w:ascii="Times New Roman"/>
          <w:lang w:val="fr-FR"/>
        </w:rPr>
        <w:t>Bossidy</w:t>
      </w:r>
      <w:proofErr w:type="spellEnd"/>
      <w:r>
        <w:rPr>
          <w:rFonts w:ascii="Times New Roman"/>
          <w:lang w:val="fr-FR"/>
        </w:rPr>
        <w:t xml:space="preserve">, </w:t>
      </w:r>
      <w:proofErr w:type="spellStart"/>
      <w:r>
        <w:rPr>
          <w:rFonts w:ascii="Times New Roman"/>
          <w:lang w:val="fr-FR"/>
        </w:rPr>
        <w:t>Lerroy</w:t>
      </w:r>
      <w:proofErr w:type="spellEnd"/>
      <w:r>
        <w:rPr>
          <w:rFonts w:ascii="Times New Roman"/>
          <w:lang w:val="fr-FR"/>
        </w:rPr>
        <w:t xml:space="preserve">. </w:t>
      </w:r>
      <w:r>
        <w:t>„</w:t>
      </w:r>
      <w:r>
        <w:rPr>
          <w:rFonts w:ascii="Times New Roman"/>
        </w:rPr>
        <w:t>Execution: The discipline of getting things done</w:t>
      </w:r>
      <w:proofErr w:type="gramStart"/>
      <w:r>
        <w:rPr>
          <w:rFonts w:ascii="Times New Roman"/>
        </w:rPr>
        <w:t>.</w:t>
      </w:r>
      <w:r>
        <w:t>“</w:t>
      </w:r>
      <w:proofErr w:type="gramEnd"/>
      <w:r>
        <w:t xml:space="preserve"> </w:t>
      </w:r>
      <w:r>
        <w:rPr>
          <w:rFonts w:ascii="Times New Roman"/>
          <w:i/>
          <w:iCs/>
        </w:rPr>
        <w:t xml:space="preserve">Good to great. </w:t>
      </w:r>
      <w:proofErr w:type="gramStart"/>
      <w:r>
        <w:rPr>
          <w:rFonts w:ascii="Times New Roman"/>
        </w:rPr>
        <w:t>Ed. Ben Decker.</w:t>
      </w:r>
      <w:proofErr w:type="gramEnd"/>
      <w:r>
        <w:rPr>
          <w:rFonts w:ascii="Times New Roman"/>
        </w:rPr>
        <w:t xml:space="preserve"> Chicago: Graphics Press, 2001. </w:t>
      </w:r>
      <w:proofErr w:type="gramStart"/>
      <w:r>
        <w:rPr>
          <w:rFonts w:ascii="Times New Roman"/>
        </w:rPr>
        <w:t>59-77. Print.</w:t>
      </w:r>
      <w:proofErr w:type="gramEnd"/>
    </w:p>
    <w:p w:rsidR="005F692F" w:rsidRDefault="00DD38B5">
      <w:pPr>
        <w:pStyle w:val="Text"/>
        <w:spacing w:after="120" w:line="480" w:lineRule="auto"/>
        <w:ind w:left="720" w:hanging="720"/>
        <w:rPr>
          <w:rFonts w:ascii="Times New Roman" w:eastAsia="Times New Roman" w:hAnsi="Times New Roman" w:cs="Times New Roman"/>
        </w:rPr>
      </w:pPr>
      <w:r>
        <w:rPr>
          <w:rFonts w:ascii="Times New Roman"/>
        </w:rPr>
        <w:t xml:space="preserve">Flower, Hayes, et al. </w:t>
      </w:r>
      <w:r>
        <w:t>„</w:t>
      </w:r>
      <w:r>
        <w:rPr>
          <w:rFonts w:ascii="Times New Roman"/>
        </w:rPr>
        <w:t>Detection, diagnosis, and st</w:t>
      </w:r>
      <w:r>
        <w:rPr>
          <w:rFonts w:ascii="Times New Roman"/>
        </w:rPr>
        <w:t>rategies of revision</w:t>
      </w:r>
      <w:proofErr w:type="gramStart"/>
      <w:r>
        <w:rPr>
          <w:rFonts w:ascii="Times New Roman"/>
        </w:rPr>
        <w:t>.</w:t>
      </w:r>
      <w:r>
        <w:t>“</w:t>
      </w:r>
      <w:proofErr w:type="gramEnd"/>
      <w:r>
        <w:t xml:space="preserve"> </w:t>
      </w:r>
      <w:proofErr w:type="gramStart"/>
      <w:r>
        <w:rPr>
          <w:rFonts w:ascii="Times New Roman"/>
          <w:i/>
          <w:iCs/>
        </w:rPr>
        <w:t>The Braddock essays.</w:t>
      </w:r>
      <w:proofErr w:type="gramEnd"/>
      <w:r>
        <w:rPr>
          <w:rFonts w:ascii="Times New Roman"/>
        </w:rPr>
        <w:t xml:space="preserve"> </w:t>
      </w:r>
      <w:proofErr w:type="gramStart"/>
      <w:r>
        <w:rPr>
          <w:rFonts w:ascii="Times New Roman"/>
        </w:rPr>
        <w:t>Ed. Loren Ede.</w:t>
      </w:r>
      <w:proofErr w:type="gramEnd"/>
      <w:r>
        <w:rPr>
          <w:rFonts w:ascii="Times New Roman"/>
        </w:rPr>
        <w:t xml:space="preserve"> Boston: Bedford St. Martin's, 1986, 191-228. Print</w:t>
      </w:r>
    </w:p>
    <w:p w:rsidR="005F692F" w:rsidRDefault="00DD38B5">
      <w:pPr>
        <w:pStyle w:val="Text"/>
        <w:spacing w:after="120" w:line="480" w:lineRule="auto"/>
        <w:ind w:left="720" w:hanging="720"/>
        <w:rPr>
          <w:rFonts w:ascii="Times New Roman" w:eastAsia="Times New Roman" w:hAnsi="Times New Roman" w:cs="Times New Roman"/>
          <w:b/>
          <w:bCs/>
        </w:rPr>
      </w:pPr>
      <w:r>
        <w:rPr>
          <w:rFonts w:ascii="Times New Roman"/>
          <w:b/>
          <w:bCs/>
        </w:rPr>
        <w:t>{Periodical</w:t>
      </w:r>
      <w:r>
        <w:rPr>
          <w:b/>
          <w:bCs/>
        </w:rPr>
        <w:t>—</w:t>
      </w:r>
      <w:r>
        <w:rPr>
          <w:rFonts w:ascii="Times New Roman"/>
          <w:b/>
          <w:bCs/>
        </w:rPr>
        <w:t>Journal Paginated by Issue}</w:t>
      </w:r>
    </w:p>
    <w:p w:rsidR="005F692F" w:rsidRDefault="00DD38B5">
      <w:pPr>
        <w:pStyle w:val="Text"/>
        <w:spacing w:after="120" w:line="480" w:lineRule="auto"/>
        <w:ind w:left="720" w:hanging="720"/>
        <w:rPr>
          <w:rFonts w:ascii="Times New Roman" w:eastAsia="Times New Roman" w:hAnsi="Times New Roman" w:cs="Times New Roman"/>
        </w:rPr>
      </w:pPr>
      <w:proofErr w:type="gramStart"/>
      <w:r>
        <w:rPr>
          <w:rFonts w:ascii="Times New Roman"/>
        </w:rPr>
        <w:t>Author's last name, First name Middle initial.</w:t>
      </w:r>
      <w:proofErr w:type="gramEnd"/>
      <w:r>
        <w:rPr>
          <w:rFonts w:ascii="Times New Roman"/>
        </w:rPr>
        <w:t xml:space="preserve"> </w:t>
      </w:r>
      <w:proofErr w:type="gramStart"/>
      <w:r>
        <w:rPr>
          <w:rFonts w:ascii="Times New Roman"/>
        </w:rPr>
        <w:t>Title of the article.</w:t>
      </w:r>
      <w:proofErr w:type="gramEnd"/>
      <w:r>
        <w:rPr>
          <w:rFonts w:ascii="Times New Roman"/>
        </w:rPr>
        <w:t xml:space="preserve"> </w:t>
      </w:r>
      <w:r>
        <w:rPr>
          <w:rFonts w:ascii="Times New Roman"/>
          <w:i/>
          <w:iCs/>
        </w:rPr>
        <w:t xml:space="preserve">Title of Periodical, </w:t>
      </w:r>
      <w:proofErr w:type="spellStart"/>
      <w:r>
        <w:rPr>
          <w:rFonts w:ascii="Times New Roman"/>
        </w:rPr>
        <w:t>Volume.Issue</w:t>
      </w:r>
      <w:proofErr w:type="spellEnd"/>
      <w:r>
        <w:rPr>
          <w:rFonts w:ascii="Times New Roman"/>
        </w:rPr>
        <w:t xml:space="preserve"> (Ye</w:t>
      </w:r>
      <w:r>
        <w:rPr>
          <w:rFonts w:ascii="Times New Roman"/>
        </w:rPr>
        <w:t xml:space="preserve">ar of publication): pages of the article. </w:t>
      </w:r>
      <w:proofErr w:type="gramStart"/>
      <w:r>
        <w:rPr>
          <w:rFonts w:ascii="Times New Roman"/>
        </w:rPr>
        <w:t>Publication medium.</w:t>
      </w:r>
      <w:proofErr w:type="gramEnd"/>
    </w:p>
    <w:p w:rsidR="003807A8" w:rsidRDefault="00DD38B5" w:rsidP="003807A8">
      <w:pPr>
        <w:pStyle w:val="Text"/>
        <w:spacing w:after="120" w:line="480" w:lineRule="auto"/>
        <w:ind w:left="720" w:hanging="720"/>
        <w:rPr>
          <w:rFonts w:ascii="Times New Roman"/>
        </w:rPr>
      </w:pPr>
      <w:r>
        <w:rPr>
          <w:rFonts w:ascii="Times New Roman"/>
        </w:rPr>
        <w:t xml:space="preserve">Adams, Joanna. </w:t>
      </w:r>
      <w:r>
        <w:t>„</w:t>
      </w:r>
      <w:r>
        <w:rPr>
          <w:rFonts w:ascii="Times New Roman"/>
        </w:rPr>
        <w:t>Helping companies to grow</w:t>
      </w:r>
      <w:proofErr w:type="gramStart"/>
      <w:r>
        <w:rPr>
          <w:rFonts w:ascii="Times New Roman"/>
        </w:rPr>
        <w:t>.</w:t>
      </w:r>
      <w:r>
        <w:t>“</w:t>
      </w:r>
      <w:proofErr w:type="gramEnd"/>
      <w:r>
        <w:t xml:space="preserve"> </w:t>
      </w:r>
      <w:r>
        <w:rPr>
          <w:rFonts w:ascii="Times New Roman"/>
          <w:i/>
          <w:iCs/>
        </w:rPr>
        <w:t xml:space="preserve">British Economic Magazine, </w:t>
      </w:r>
      <w:r>
        <w:rPr>
          <w:rFonts w:ascii="Times New Roman"/>
        </w:rPr>
        <w:t>31.4 (1985): 12-40. Print.</w:t>
      </w:r>
      <w:bookmarkStart w:id="0" w:name="_GoBack"/>
      <w:bookmarkEnd w:id="0"/>
    </w:p>
    <w:p w:rsidR="005F692F" w:rsidRDefault="00DD38B5">
      <w:pPr>
        <w:pStyle w:val="Text"/>
        <w:spacing w:after="120" w:line="480" w:lineRule="auto"/>
        <w:ind w:left="720" w:hanging="720"/>
        <w:rPr>
          <w:rFonts w:ascii="Times New Roman" w:eastAsia="Times New Roman" w:hAnsi="Times New Roman" w:cs="Times New Roman"/>
        </w:rPr>
      </w:pPr>
      <w:r>
        <w:rPr>
          <w:rFonts w:ascii="Times New Roman"/>
        </w:rPr>
        <w:t xml:space="preserve"> May 2004.</w:t>
      </w:r>
    </w:p>
    <w:sectPr w:rsidR="005F692F">
      <w:headerReference w:type="default" r:id="rId7"/>
      <w:pgSz w:w="11900" w:h="16840"/>
      <w:pgMar w:top="1440" w:right="1440" w:bottom="1134" w:left="1440" w:header="72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B5" w:rsidRDefault="00DD38B5">
      <w:pPr>
        <w:spacing w:after="0" w:line="240" w:lineRule="auto"/>
      </w:pPr>
      <w:r>
        <w:separator/>
      </w:r>
    </w:p>
  </w:endnote>
  <w:endnote w:type="continuationSeparator" w:id="0">
    <w:p w:rsidR="00DD38B5" w:rsidRDefault="00DD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B5" w:rsidRDefault="00DD38B5">
      <w:pPr>
        <w:spacing w:after="0" w:line="240" w:lineRule="auto"/>
      </w:pPr>
      <w:r>
        <w:separator/>
      </w:r>
    </w:p>
  </w:footnote>
  <w:footnote w:type="continuationSeparator" w:id="0">
    <w:p w:rsidR="00DD38B5" w:rsidRDefault="00DD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20" w:rsidRDefault="00713B20">
    <w:pPr>
      <w:pStyle w:val="Header"/>
      <w:jc w:val="right"/>
    </w:pPr>
    <w:r>
      <w:t xml:space="preserve"> Wright </w:t>
    </w:r>
    <w:sdt>
      <w:sdtPr>
        <w:id w:val="8847581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807A8">
          <w:rPr>
            <w:noProof/>
          </w:rPr>
          <w:t>1</w:t>
        </w:r>
        <w:r>
          <w:rPr>
            <w:noProof/>
          </w:rPr>
          <w:fldChar w:fldCharType="end"/>
        </w:r>
      </w:sdtContent>
    </w:sdt>
  </w:p>
  <w:p w:rsidR="005F692F" w:rsidRDefault="005F692F" w:rsidP="00713B20">
    <w:pPr>
      <w:pStyle w:val="Kopf-undFusszei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692F"/>
    <w:rsid w:val="00334916"/>
    <w:rsid w:val="003807A8"/>
    <w:rsid w:val="005F692F"/>
    <w:rsid w:val="00713B20"/>
    <w:rsid w:val="009F6AEC"/>
    <w:rsid w:val="00DD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12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sszeilen">
    <w:name w:val="Kopf- und Fusszeilen"/>
    <w:pPr>
      <w:tabs>
        <w:tab w:val="right" w:pos="9632"/>
      </w:tabs>
      <w:spacing w:after="0" w:line="240" w:lineRule="auto"/>
      <w:ind w:left="0" w:firstLine="0"/>
    </w:pPr>
    <w:rPr>
      <w:rFonts w:ascii="Helvetica" w:hAnsi="Arial Unicode MS" w:cs="Arial Unicode MS"/>
      <w:color w:val="000000"/>
    </w:rPr>
  </w:style>
  <w:style w:type="paragraph" w:customStyle="1" w:styleId="Text">
    <w:name w:val="Text"/>
    <w:pPr>
      <w:spacing w:after="0" w:line="240" w:lineRule="auto"/>
      <w:ind w:left="0" w:firstLine="0"/>
    </w:pPr>
    <w:rPr>
      <w:rFonts w:ascii="Helvetica" w:hAnsi="Arial Unicode MS" w:cs="Arial Unicode MS"/>
      <w:color w:val="000000"/>
      <w:sz w:val="24"/>
      <w:szCs w:val="24"/>
    </w:rPr>
  </w:style>
  <w:style w:type="paragraph" w:styleId="Header">
    <w:name w:val="header"/>
    <w:basedOn w:val="Normal"/>
    <w:link w:val="HeaderChar"/>
    <w:uiPriority w:val="99"/>
    <w:unhideWhenUsed/>
    <w:rsid w:val="00713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B20"/>
    <w:rPr>
      <w:sz w:val="24"/>
      <w:szCs w:val="24"/>
    </w:rPr>
  </w:style>
  <w:style w:type="paragraph" w:styleId="Footer">
    <w:name w:val="footer"/>
    <w:basedOn w:val="Normal"/>
    <w:link w:val="FooterChar"/>
    <w:uiPriority w:val="99"/>
    <w:unhideWhenUsed/>
    <w:rsid w:val="00713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B20"/>
    <w:rPr>
      <w:sz w:val="24"/>
      <w:szCs w:val="24"/>
    </w:rPr>
  </w:style>
  <w:style w:type="paragraph" w:styleId="BalloonText">
    <w:name w:val="Balloon Text"/>
    <w:basedOn w:val="Normal"/>
    <w:link w:val="BalloonTextChar"/>
    <w:uiPriority w:val="99"/>
    <w:semiHidden/>
    <w:unhideWhenUsed/>
    <w:rsid w:val="0071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12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sszeilen">
    <w:name w:val="Kopf- und Fusszeilen"/>
    <w:pPr>
      <w:tabs>
        <w:tab w:val="right" w:pos="9632"/>
      </w:tabs>
      <w:spacing w:after="0" w:line="240" w:lineRule="auto"/>
      <w:ind w:left="0" w:firstLine="0"/>
    </w:pPr>
    <w:rPr>
      <w:rFonts w:ascii="Helvetica" w:hAnsi="Arial Unicode MS" w:cs="Arial Unicode MS"/>
      <w:color w:val="000000"/>
    </w:rPr>
  </w:style>
  <w:style w:type="paragraph" w:customStyle="1" w:styleId="Text">
    <w:name w:val="Text"/>
    <w:pPr>
      <w:spacing w:after="0" w:line="240" w:lineRule="auto"/>
      <w:ind w:left="0" w:firstLine="0"/>
    </w:pPr>
    <w:rPr>
      <w:rFonts w:ascii="Helvetica" w:hAnsi="Arial Unicode MS" w:cs="Arial Unicode MS"/>
      <w:color w:val="000000"/>
      <w:sz w:val="24"/>
      <w:szCs w:val="24"/>
    </w:rPr>
  </w:style>
  <w:style w:type="paragraph" w:styleId="Header">
    <w:name w:val="header"/>
    <w:basedOn w:val="Normal"/>
    <w:link w:val="HeaderChar"/>
    <w:uiPriority w:val="99"/>
    <w:unhideWhenUsed/>
    <w:rsid w:val="00713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B20"/>
    <w:rPr>
      <w:sz w:val="24"/>
      <w:szCs w:val="24"/>
    </w:rPr>
  </w:style>
  <w:style w:type="paragraph" w:styleId="Footer">
    <w:name w:val="footer"/>
    <w:basedOn w:val="Normal"/>
    <w:link w:val="FooterChar"/>
    <w:uiPriority w:val="99"/>
    <w:unhideWhenUsed/>
    <w:rsid w:val="00713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B20"/>
    <w:rPr>
      <w:sz w:val="24"/>
      <w:szCs w:val="24"/>
    </w:rPr>
  </w:style>
  <w:style w:type="paragraph" w:styleId="BalloonText">
    <w:name w:val="Balloon Text"/>
    <w:basedOn w:val="Normal"/>
    <w:link w:val="BalloonTextChar"/>
    <w:uiPriority w:val="99"/>
    <w:semiHidden/>
    <w:unhideWhenUsed/>
    <w:rsid w:val="0071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jwalters3</dc:creator>
  <cp:lastModifiedBy>jwalters3</cp:lastModifiedBy>
  <cp:revision>2</cp:revision>
  <cp:lastPrinted>2014-10-09T13:37:00Z</cp:lastPrinted>
  <dcterms:created xsi:type="dcterms:W3CDTF">2014-10-09T13:56:00Z</dcterms:created>
  <dcterms:modified xsi:type="dcterms:W3CDTF">2014-10-09T13:56:00Z</dcterms:modified>
</cp:coreProperties>
</file>